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9E" w:rsidRDefault="00736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программы по реализации антикоррупционной политики Республики Татарстан в Республиканском агентстве по печати и массовым коммуникациям «Татмедиа» (далее - Агентство) за 1 квартал 2024 года</w:t>
      </w:r>
    </w:p>
    <w:p w:rsidR="00A1799E" w:rsidRDefault="00A1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647"/>
        <w:gridCol w:w="5698"/>
        <w:gridCol w:w="9498"/>
      </w:tblGrid>
      <w:tr w:rsidR="00736527" w:rsidTr="00736527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7365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736527" w:rsidRDefault="00736527" w:rsidP="007365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736527" w:rsidTr="00736527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7365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отраслевых исследований коррупцио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факторов в Агентстве и реализуемых им 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коррупционных мер среди целевых групп и опубл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кование результатов исследования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2F587A" w:rsidRDefault="00736527" w:rsidP="00825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для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мониторинга деятельности органов исполнительной власти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Татарстан своевременно представляется в Министерство юстиции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Татарстан, Управление Раиса Республики Татарстан по вопросам антикоррупционной политики и Министерство экономики Республики Татарстан.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527" w:rsidRDefault="00736527" w:rsidP="00825C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официальном сайте Агентства </w:t>
            </w:r>
            <w:r w:rsidRPr="00B343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проводится опрос общественного мнения о получении информации по противодействию коррупции в материалах средств массовой информ</w:t>
            </w:r>
            <w:r w:rsidRPr="00B343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343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Результаты рассматриваются на комиссии при руководителе Агентства.</w:t>
            </w:r>
          </w:p>
        </w:tc>
      </w:tr>
      <w:tr w:rsidR="00736527" w:rsidTr="00736527">
        <w:trPr>
          <w:trHeight w:val="151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общественного обсуждения на официальном сайте Республики Тата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стан: </w:t>
            </w:r>
            <w:hyperlink r:id="rId8" w:tgtFrame="_blank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http://tatarstan.ru/regulation</w:t>
              </w:r>
            </w:hyperlink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564BBB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3C4383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 xml:space="preserve">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</w:t>
            </w:r>
            <w:r>
              <w:rPr>
                <w:rFonts w:ascii="Times New Roman" w:hAnsi="Times New Roman"/>
                <w:sz w:val="24"/>
                <w:szCs w:val="24"/>
              </w:rPr>
              <w:t>в Агентстве приказом от 21.01.2022 № 8-п назначен ответственный за проведение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экспертизы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размещение сводной информации на информационном ресурсе (</w:t>
            </w:r>
            <w:r w:rsidRPr="003C438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3C4383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3C43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C43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C4383">
              <w:rPr>
                <w:rFonts w:ascii="Times New Roman" w:hAnsi="Times New Roman"/>
                <w:sz w:val="24"/>
                <w:szCs w:val="24"/>
              </w:rPr>
              <w:t>/</w:t>
            </w:r>
            <w:r w:rsidRPr="003C4383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6527" w:rsidTr="00736527">
        <w:trPr>
          <w:trHeight w:val="163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выпуск телепередачи по правовому просвещению населения в сфере противодействия коррупции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542A46" w:rsidRDefault="00736527" w:rsidP="00542A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2A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Заключен государственный контракт от 30.12.2023 № 14/2024 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между Республиканским агентством по печати и массовым коммуникациям «Татмедиа» (далее – Агентство) и АО «Телерадиокомпания «Новый Век»</w:t>
            </w:r>
            <w:r w:rsidRPr="00542A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создание и размещение 12 телевизионных пр</w:t>
            </w:r>
            <w:r w:rsidRPr="00542A4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42A46">
              <w:rPr>
                <w:rFonts w:ascii="Times New Roman" w:hAnsi="Times New Roman"/>
                <w:bCs/>
                <w:iCs/>
                <w:sz w:val="24"/>
                <w:szCs w:val="24"/>
              </w:rPr>
              <w:t>граммы стоимостью 1 781 000 рублей.</w:t>
            </w:r>
          </w:p>
          <w:p w:rsidR="00736527" w:rsidRPr="00542A46" w:rsidRDefault="00736527" w:rsidP="00542A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/>
                <w:sz w:val="24"/>
                <w:szCs w:val="24"/>
              </w:rPr>
              <w:t xml:space="preserve">В 2024 году в эфир вышли </w:t>
            </w:r>
            <w:r w:rsidRPr="00542A46">
              <w:rPr>
                <w:rFonts w:ascii="Times New Roman" w:hAnsi="Times New Roman"/>
                <w:b/>
                <w:sz w:val="24"/>
                <w:szCs w:val="24"/>
              </w:rPr>
              <w:t>2 выпуска телепередачи «Татарстан без коррупции» и 1 выпуск «Трибуна Нового Века»:</w:t>
            </w:r>
          </w:p>
          <w:p w:rsidR="00736527" w:rsidRPr="00542A46" w:rsidRDefault="00736527" w:rsidP="00542A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46">
              <w:rPr>
                <w:rFonts w:ascii="Times New Roman" w:hAnsi="Times New Roman"/>
                <w:sz w:val="24"/>
                <w:szCs w:val="24"/>
              </w:rPr>
              <w:t>- 29.01.2024 «Правовое просвещение населения по вопросам создания и деятельности а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в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томобильных парковок»;</w:t>
            </w:r>
          </w:p>
          <w:p w:rsidR="00736527" w:rsidRPr="00542A46" w:rsidRDefault="00736527" w:rsidP="00542A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46">
              <w:rPr>
                <w:rFonts w:ascii="Times New Roman" w:hAnsi="Times New Roman"/>
                <w:sz w:val="24"/>
                <w:szCs w:val="24"/>
              </w:rPr>
              <w:t>- 26.02.2024 «Реализация антикоррупционных мер в подведомственных организациях»;</w:t>
            </w:r>
          </w:p>
          <w:p w:rsidR="00736527" w:rsidRDefault="00736527" w:rsidP="00542A46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42A46">
              <w:rPr>
                <w:rFonts w:ascii="Times New Roman" w:hAnsi="Times New Roman"/>
                <w:sz w:val="24"/>
                <w:szCs w:val="24"/>
              </w:rPr>
              <w:t>- 11.03.2024 «Социологические исследования мнения населения о коррупции».</w:t>
            </w:r>
          </w:p>
        </w:tc>
      </w:tr>
      <w:tr w:rsidR="00736527" w:rsidTr="00736527">
        <w:trPr>
          <w:trHeight w:val="163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трансляция на республиканских 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визионных каналах социальных роликов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направленности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542A46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542A46">
              <w:rPr>
                <w:rFonts w:ascii="Times New Roman" w:hAnsi="Times New Roman"/>
                <w:sz w:val="24"/>
                <w:szCs w:val="24"/>
              </w:rPr>
              <w:t>Телерадиокомпанией ВГТРК «Татарстан» ведется работа по созданию сценария социал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ь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ного видеоролика, варианты направлены на согласование в Управление Раиса Республ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ки Татарстан по вопросам антикоррупционной политики.  Трансляция будет осущест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в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ляться на ведущих телеканалах: ТРК «Новый Век», ВГТРК ГТРК «Татарстан», «Тата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р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стан 24» и в эфирах районных телекомпаний, а также запланировано размещение на са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й</w:t>
            </w:r>
            <w:r w:rsidRPr="00542A46">
              <w:rPr>
                <w:rFonts w:ascii="Times New Roman" w:hAnsi="Times New Roman"/>
                <w:sz w:val="24"/>
                <w:szCs w:val="24"/>
              </w:rPr>
              <w:t>тах редакций АО «ТАТМЕДИА» в мае 2024 года.</w:t>
            </w:r>
          </w:p>
        </w:tc>
      </w:tr>
      <w:tr w:rsidR="00736527" w:rsidTr="00736527">
        <w:trPr>
          <w:trHeight w:val="163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журналистского конкурса среди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ликанских средств массовой информации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FE4377" w:rsidRDefault="00736527" w:rsidP="00FE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377">
              <w:rPr>
                <w:rFonts w:ascii="Times New Roman" w:hAnsi="Times New Roman"/>
                <w:sz w:val="24"/>
                <w:szCs w:val="24"/>
              </w:rPr>
              <w:t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</w:t>
            </w:r>
            <w:r w:rsidRPr="00FE43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E4377">
              <w:rPr>
                <w:rFonts w:ascii="Times New Roman" w:hAnsi="Times New Roman"/>
                <w:sz w:val="24"/>
                <w:szCs w:val="24"/>
              </w:rPr>
              <w:t xml:space="preserve">водействия коррупции «Коррупция: взгляд журналиста» по 4 номинациям и 2 </w:t>
            </w:r>
            <w:proofErr w:type="spellStart"/>
            <w:r w:rsidRPr="00FE4377">
              <w:rPr>
                <w:rFonts w:ascii="Times New Roman" w:hAnsi="Times New Roman"/>
                <w:sz w:val="24"/>
                <w:szCs w:val="24"/>
              </w:rPr>
              <w:t>спецнагр</w:t>
            </w:r>
            <w:r w:rsidRPr="00FE4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E4377">
              <w:rPr>
                <w:rFonts w:ascii="Times New Roman" w:hAnsi="Times New Roman"/>
                <w:sz w:val="24"/>
                <w:szCs w:val="24"/>
              </w:rPr>
              <w:t>дам</w:t>
            </w:r>
            <w:proofErr w:type="spellEnd"/>
            <w:r w:rsidRPr="00FE4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6527" w:rsidRPr="00FE4377" w:rsidRDefault="00736527" w:rsidP="00FE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377">
              <w:rPr>
                <w:rFonts w:ascii="Times New Roman" w:hAnsi="Times New Roman"/>
                <w:sz w:val="24"/>
                <w:szCs w:val="24"/>
              </w:rPr>
              <w:t xml:space="preserve">Общий призовой фонд составляет 564 тыс. рублей (1 место - 45 тыс., 2 место - 35 тыс., 3 место - 25 </w:t>
            </w:r>
            <w:proofErr w:type="spellStart"/>
            <w:r w:rsidRPr="00FE43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E43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437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FE4377">
              <w:rPr>
                <w:rFonts w:ascii="Times New Roman" w:hAnsi="Times New Roman"/>
                <w:sz w:val="24"/>
                <w:szCs w:val="24"/>
              </w:rPr>
              <w:t xml:space="preserve">). Специальные награды – 50 и 55 </w:t>
            </w:r>
            <w:proofErr w:type="spellStart"/>
            <w:r w:rsidRPr="00FE437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E43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437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FE4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6527" w:rsidRDefault="00736527" w:rsidP="00564B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4377">
              <w:rPr>
                <w:rFonts w:ascii="Times New Roman" w:hAnsi="Times New Roman"/>
                <w:sz w:val="24"/>
                <w:szCs w:val="24"/>
              </w:rPr>
              <w:t>В настоящее время дорабатывается проект приказа Агентства «Об утверждении Полож</w:t>
            </w:r>
            <w:r w:rsidRPr="00FE43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E4377">
              <w:rPr>
                <w:rFonts w:ascii="Times New Roman" w:hAnsi="Times New Roman"/>
                <w:sz w:val="24"/>
                <w:szCs w:val="24"/>
              </w:rPr>
              <w:t xml:space="preserve">ния о Конкурсе». </w:t>
            </w:r>
          </w:p>
        </w:tc>
      </w:tr>
    </w:tbl>
    <w:p w:rsidR="00A1799E" w:rsidRDefault="00A1799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647"/>
        <w:gridCol w:w="5698"/>
        <w:gridCol w:w="9498"/>
      </w:tblGrid>
      <w:tr w:rsidR="00736527" w:rsidTr="00AC11BF">
        <w:trPr>
          <w:trHeight w:val="6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AC11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актуализация нормативных правовых актов о противодействии коррупции </w:t>
            </w:r>
            <w:r w:rsidR="00AC1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Агентстве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исполнение федерального законодательства и на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825C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следующие нормативные правовые акты:</w:t>
            </w:r>
          </w:p>
          <w:p w:rsidR="00736527" w:rsidRDefault="00736527" w:rsidP="00825C0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распоряжение Агентства от 21.02.2024 № 30-р «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Об утверждении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коми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с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сии при руководителе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Республиканского агентства по печати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массовым коммуникац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и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ям «Татмедиа»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2024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36527" w:rsidRDefault="00736527" w:rsidP="00825C0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распоряжение Агентства от 21.02.2024 № 31-р «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утверждении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коми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с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сии по соблюдению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к служебному поведению 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Республиканского агентства по печати и массовым коммуникациям «Татм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е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диа»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2024</w:t>
            </w:r>
            <w:r w:rsidRPr="00F529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36527" w:rsidRDefault="00736527" w:rsidP="00825C00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ведется разработка Положения</w:t>
            </w:r>
            <w:r w:rsidRPr="008458EE">
              <w:rPr>
                <w:rFonts w:ascii="Times New Roman" w:hAnsi="Times New Roman"/>
                <w:sz w:val="24"/>
                <w:szCs w:val="24"/>
              </w:rPr>
              <w:t xml:space="preserve"> о специальном журналистском конкурсе среди респу</w:t>
            </w:r>
            <w:r w:rsidRPr="008458EE">
              <w:rPr>
                <w:rFonts w:ascii="Times New Roman" w:hAnsi="Times New Roman"/>
                <w:sz w:val="24"/>
                <w:szCs w:val="24"/>
              </w:rPr>
              <w:t>б</w:t>
            </w:r>
            <w:r w:rsidRPr="008458EE">
              <w:rPr>
                <w:rFonts w:ascii="Times New Roman" w:hAnsi="Times New Roman"/>
                <w:sz w:val="24"/>
                <w:szCs w:val="24"/>
              </w:rPr>
              <w:t>ликанских средств массовой информации на лучшее освещение вопросов противоде</w:t>
            </w:r>
            <w:r w:rsidRPr="008458EE">
              <w:rPr>
                <w:rFonts w:ascii="Times New Roman" w:hAnsi="Times New Roman"/>
                <w:sz w:val="24"/>
                <w:szCs w:val="24"/>
              </w:rPr>
              <w:t>й</w:t>
            </w:r>
            <w:r w:rsidRPr="008458EE">
              <w:rPr>
                <w:rFonts w:ascii="Times New Roman" w:hAnsi="Times New Roman"/>
                <w:sz w:val="24"/>
                <w:szCs w:val="24"/>
              </w:rPr>
              <w:t>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«Коррупция: взгляд журналиста».</w:t>
            </w:r>
          </w:p>
        </w:tc>
      </w:tr>
      <w:tr w:rsidR="00736527" w:rsidTr="00AC11BF">
        <w:trPr>
          <w:trHeight w:val="16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AC11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AC11B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Действенное функционирование </w:t>
            </w:r>
            <w:r w:rsidR="00AC1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должностного лица, ответственного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</w:t>
            </w:r>
            <w:r w:rsidR="00AC11BF"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коррупционных и иных правонарушений</w:t>
            </w:r>
            <w:r w:rsidR="00AC1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Агентстве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освобожден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от иных функций, не относящихся к антикорру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ционной ра</w:t>
            </w:r>
            <w:r w:rsidR="00AC1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боте)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</w:t>
            </w:r>
            <w:r w:rsidR="00AC1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 </w:t>
            </w:r>
            <w:hyperlink r:id="rId9" w:anchor="/document/196300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Президента Российской Федерации № 1065 и </w:t>
            </w:r>
            <w:hyperlink r:id="rId10" w:anchor="/document/8166002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Президента Республики Татарстан № УП-711, соблюдение принципа стабильности кадров,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осуществляющих вышеуказанные функции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546294" w:rsidRDefault="00736527" w:rsidP="002E422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546294">
              <w:rPr>
                <w:rFonts w:ascii="Times New Roman" w:hAnsi="Times New Roman"/>
                <w:b w:val="0"/>
                <w:color w:val="auto"/>
              </w:rPr>
              <w:lastRenderedPageBreak/>
              <w:t>Приказом Агентства от 27.07.2016 №107 ответственным лицом за работу по профилакт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и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 xml:space="preserve">ке коррупционных и иных правонарушений </w:t>
            </w:r>
            <w:proofErr w:type="gramStart"/>
            <w:r w:rsidRPr="00546294">
              <w:rPr>
                <w:rFonts w:ascii="Times New Roman" w:hAnsi="Times New Roman"/>
                <w:b w:val="0"/>
                <w:color w:val="auto"/>
              </w:rPr>
              <w:t>назначена</w:t>
            </w:r>
            <w:proofErr w:type="gramEnd"/>
            <w:r w:rsidRPr="00546294">
              <w:rPr>
                <w:rFonts w:ascii="Times New Roman" w:hAnsi="Times New Roman"/>
                <w:b w:val="0"/>
                <w:color w:val="auto"/>
              </w:rPr>
              <w:t xml:space="preserve"> Сметанина А.А., главный специ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а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 xml:space="preserve">лист отдела кадров.      </w:t>
            </w:r>
            <w:proofErr w:type="gramStart"/>
            <w:r w:rsidRPr="00546294">
              <w:rPr>
                <w:rFonts w:ascii="Times New Roman" w:hAnsi="Times New Roman"/>
                <w:b w:val="0"/>
                <w:color w:val="auto"/>
              </w:rPr>
              <w:t>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у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жебному поведению»  и Указа Президента Республики Татарстан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 xml:space="preserve">от 1 ноября 2010 г. N УП-711 "О проверке достоверности и полноты сведений, представляемых гражданами, 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lastRenderedPageBreak/>
              <w:t>претендующими на замещение должностей государственной</w:t>
            </w:r>
            <w:proofErr w:type="gramEnd"/>
            <w:r w:rsidRPr="00546294">
              <w:rPr>
                <w:rFonts w:ascii="Times New Roman" w:hAnsi="Times New Roman"/>
                <w:b w:val="0"/>
                <w:color w:val="auto"/>
              </w:rPr>
              <w:t xml:space="preserve"> гражданской службы Ре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с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публики Татарстан, и государственными гражданскими служащими Республики Тата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р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стан, и соблюдения государственными гражданскими служащими Республики Татарстан требований к служебному поведению" в должностные обязанности ответственного лица входят функции, указанные в данных Указах, в том числе обеспечение проведения пр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о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>верок соблюдения требований</w:t>
            </w:r>
            <w:r w:rsidRPr="00546294">
              <w:rPr>
                <w:rFonts w:ascii="Times New Roman" w:eastAsia="Calibri" w:hAnsi="Times New Roman"/>
                <w:b w:val="0"/>
                <w:color w:val="auto"/>
                <w:lang w:eastAsia="en-US"/>
              </w:rPr>
              <w:t xml:space="preserve"> законодательства о противодействии коррупции.</w:t>
            </w:r>
            <w:r w:rsidRPr="00546294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  <w:p w:rsidR="00736527" w:rsidRDefault="00736527" w:rsidP="002E4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94">
              <w:rPr>
                <w:rFonts w:ascii="Times New Roman" w:hAnsi="Times New Roman"/>
                <w:sz w:val="24"/>
                <w:szCs w:val="24"/>
              </w:rPr>
              <w:t>Ответственное лицо по профилактике коррупционных и иных правонарушений ведёт р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боту в соответствии с обязанностями, закреплёнными в должностной инструкции, утве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р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жденной 06.06.2018, размещенной на официальном сайте Агентства.</w:t>
            </w:r>
          </w:p>
          <w:p w:rsidR="00736527" w:rsidRDefault="00736527" w:rsidP="002E4222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обучение с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отрудник</w:t>
            </w:r>
            <w:r>
              <w:rPr>
                <w:rFonts w:ascii="Times New Roman" w:hAnsi="Times New Roman"/>
                <w:sz w:val="24"/>
                <w:szCs w:val="24"/>
              </w:rPr>
              <w:t>а, ответственного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вонарушений в Агентстве на 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по программе «Антикоррупционная политика» в Высшей школе государственного 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управления КФУ запланировано с 24 по 26 сентября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6527" w:rsidTr="00AC11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375C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коррупционных рисков, возникающих при реализации государственными гражданскими 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жащими Республики Татарстан, муниципальными служащими в Республике Татарстан функций, и 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сение (при необходимости) уточнений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AD38B6" w:rsidRDefault="00736527" w:rsidP="00ED03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D38B6">
              <w:rPr>
                <w:rFonts w:ascii="Times New Roman" w:hAnsi="Times New Roman"/>
                <w:sz w:val="24"/>
                <w:szCs w:val="24"/>
              </w:rPr>
              <w:t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</w:t>
            </w:r>
            <w:r w:rsidRPr="00AD38B6">
              <w:rPr>
                <w:rFonts w:ascii="Times New Roman" w:hAnsi="Times New Roman"/>
                <w:sz w:val="24"/>
                <w:szCs w:val="24"/>
              </w:rPr>
              <w:t>р</w:t>
            </w:r>
            <w:r w:rsidRPr="00AD38B6">
              <w:rPr>
                <w:rFonts w:ascii="Times New Roman" w:hAnsi="Times New Roman"/>
                <w:sz w:val="24"/>
                <w:szCs w:val="24"/>
              </w:rPr>
              <w:t xml:space="preserve">ственными служащими функций, и </w:t>
            </w:r>
            <w:r w:rsidRPr="00AD3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16.12.2016 № 45-п </w:t>
            </w:r>
            <w:hyperlink r:id="rId11" w:history="1">
              <w:r w:rsidRPr="00AD38B6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AD38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должности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гражданской службы Агентства включены в данный перечень.</w:t>
            </w:r>
            <w:proofErr w:type="gramEnd"/>
          </w:p>
          <w:p w:rsidR="00736527" w:rsidRDefault="009469AB" w:rsidP="009469AB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на заседании</w:t>
            </w:r>
            <w:r w:rsidR="00736527" w:rsidRPr="00AD38B6">
              <w:rPr>
                <w:rFonts w:ascii="Times New Roman" w:hAnsi="Times New Roman"/>
                <w:sz w:val="24"/>
                <w:szCs w:val="24"/>
              </w:rPr>
              <w:t xml:space="preserve"> комиссии при руководителе Агентст</w:t>
            </w:r>
            <w:r w:rsidR="00736527">
              <w:rPr>
                <w:rFonts w:ascii="Times New Roman" w:hAnsi="Times New Roman"/>
                <w:sz w:val="24"/>
                <w:szCs w:val="24"/>
              </w:rPr>
              <w:t>ва по противодействию коррупции рассматривается</w:t>
            </w:r>
            <w:r w:rsidR="00736527" w:rsidRPr="00AD38B6">
              <w:rPr>
                <w:rFonts w:ascii="Times New Roman" w:hAnsi="Times New Roman"/>
                <w:sz w:val="24"/>
                <w:szCs w:val="24"/>
              </w:rPr>
              <w:t xml:space="preserve"> вопрос о проведении оценки коррупционных рисков, возн</w:t>
            </w:r>
            <w:r w:rsidR="00736527" w:rsidRPr="00AD38B6">
              <w:rPr>
                <w:rFonts w:ascii="Times New Roman" w:hAnsi="Times New Roman"/>
                <w:sz w:val="24"/>
                <w:szCs w:val="24"/>
              </w:rPr>
              <w:t>и</w:t>
            </w:r>
            <w:r w:rsidR="00736527" w:rsidRPr="00AD38B6">
              <w:rPr>
                <w:rFonts w:ascii="Times New Roman" w:hAnsi="Times New Roman"/>
                <w:sz w:val="24"/>
                <w:szCs w:val="24"/>
              </w:rPr>
              <w:t>кающих при реализации государственными служащими функций, и внесении уточнений в пере</w:t>
            </w:r>
            <w:r w:rsidR="00736527" w:rsidRPr="00AD38B6">
              <w:rPr>
                <w:rFonts w:ascii="Times New Roman" w:hAnsi="Times New Roman"/>
                <w:sz w:val="24"/>
                <w:szCs w:val="24"/>
              </w:rPr>
              <w:t>ч</w:t>
            </w:r>
            <w:r w:rsidR="00736527" w:rsidRPr="00AD38B6">
              <w:rPr>
                <w:rFonts w:ascii="Times New Roman" w:hAnsi="Times New Roman"/>
                <w:sz w:val="24"/>
                <w:szCs w:val="24"/>
              </w:rPr>
              <w:t>ни должностей государственной службы Агентства.</w:t>
            </w:r>
          </w:p>
        </w:tc>
      </w:tr>
      <w:tr w:rsidR="00736527" w:rsidTr="00AC11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375C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 Анализ личных дел государственных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служащих Республики Татарстан,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служащих в Республике Татарстан и актуализ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 сведений, содержащихся в анкетах, представл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емых при поступлении на такую службу, об их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ственниках и свойственниках (супругах своих брат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564BBB" w:rsidRDefault="0073652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64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Агентстве на постоянной основе проводится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сведений, содержащихся в личных делах государственных гражданских служащих. В 1 квартале 2024 года назнач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на должности государственной гражданской службы не осуществлялось.</w:t>
            </w:r>
          </w:p>
        </w:tc>
      </w:tr>
      <w:tr w:rsidR="00736527" w:rsidTr="00AC11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375C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проверок по соблюдению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гражданскими служащими Республики Татарстан требований к служебному поведению, предусмотренных законодательством о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ственной службе, и муниципальными служащими Республики Татарстан ограничений и запретов, предусмотренных законодательством о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службе, в том числе на предмет участия в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принимательской деятельности с использованием баз данных Федеральной налоговой службы «Ед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государственный реестр юридических лиц» и «Единый государственный реестр индивидуальных предпринимателей», иных информационных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(не менее одного раза в год)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2F6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Агентстве согласно штатному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t>имеются три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 xml:space="preserve"> должности государственных гражданских служащих, в отношении которых проводились анализы соблюдения треб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ваний о предотвращении и урегулировании конфликта интересов.</w:t>
            </w:r>
          </w:p>
          <w:p w:rsidR="00736527" w:rsidRPr="00546294" w:rsidRDefault="00736527" w:rsidP="002F60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Во 2 квартале 2024 года будет </w:t>
            </w:r>
            <w:r w:rsidRPr="000042D6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ведён анализ</w:t>
            </w:r>
            <w:r w:rsidRPr="000042D6">
              <w:rPr>
                <w:rFonts w:ascii="Times New Roman" w:hAnsi="Times New Roman"/>
                <w:sz w:val="24"/>
                <w:szCs w:val="24"/>
              </w:rPr>
              <w:t xml:space="preserve"> представленных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D6">
              <w:rPr>
                <w:rFonts w:ascii="Times New Roman" w:hAnsi="Times New Roman"/>
                <w:sz w:val="24"/>
                <w:szCs w:val="24"/>
              </w:rPr>
              <w:t>о доходах, ра</w:t>
            </w:r>
            <w:r w:rsidRPr="000042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042D6">
              <w:rPr>
                <w:rFonts w:ascii="Times New Roman" w:hAnsi="Times New Roman"/>
                <w:sz w:val="24"/>
                <w:szCs w:val="24"/>
              </w:rPr>
              <w:lastRenderedPageBreak/>
              <w:t>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данских служащих, а также сведений</w:t>
            </w:r>
            <w:r w:rsidRPr="000042D6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супруги (супруга) и несовершеннолетних детей (далее – св</w:t>
            </w:r>
            <w:r w:rsidRPr="000042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042D6">
              <w:rPr>
                <w:rFonts w:ascii="Times New Roman" w:hAnsi="Times New Roman"/>
                <w:sz w:val="24"/>
                <w:szCs w:val="24"/>
              </w:rPr>
              <w:t>дения), в том числе с использованием специализированных компьютерных программ для получения сведений из ЕГРИП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D6">
              <w:rPr>
                <w:rFonts w:ascii="Times New Roman" w:hAnsi="Times New Roman"/>
                <w:sz w:val="24"/>
                <w:szCs w:val="24"/>
              </w:rPr>
              <w:t>и ЕГРЮЛ.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527" w:rsidRDefault="00736527" w:rsidP="002F60B2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546294">
              <w:rPr>
                <w:rFonts w:ascii="Times New Roman" w:hAnsi="Times New Roman"/>
                <w:sz w:val="24"/>
                <w:szCs w:val="24"/>
              </w:rPr>
              <w:t>Методические рекомендации по представлению сведений о доходах, расходах, об имущ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е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характера, направленные Министерством тр</w:t>
            </w:r>
            <w:r>
              <w:rPr>
                <w:rFonts w:ascii="Times New Roman" w:hAnsi="Times New Roman"/>
                <w:sz w:val="24"/>
                <w:szCs w:val="24"/>
              </w:rPr>
              <w:t>уда и социальной защиты РФ от 12.02.2023 № 28-7/10/В-2237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основные новеллы в 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рекомендациях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 xml:space="preserve"> по представлению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и заполнения соответствующей формы спра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в 2024 году (за 2023 год) 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доведены до сведения государственных гражданских служ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294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gramEnd"/>
            <w:r w:rsidRPr="00546294">
              <w:rPr>
                <w:rFonts w:ascii="Times New Roman" w:hAnsi="Times New Roman"/>
                <w:sz w:val="24"/>
                <w:szCs w:val="24"/>
              </w:rPr>
              <w:t xml:space="preserve"> и размещены на официальном сайте Агентства.</w:t>
            </w:r>
          </w:p>
        </w:tc>
      </w:tr>
      <w:tr w:rsidR="00736527" w:rsidTr="00AC11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375C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375CE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участия лиц, замещающих государственные должности Республики Татарстан</w:t>
            </w:r>
            <w:r w:rsidR="00375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должности государственной гражданской службы Республики Татарстан в Агентстве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управлении коммерческими и некоммерческими организациями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2F60B2" w:rsidRDefault="007365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  <w:r w:rsidRPr="00654E9D">
              <w:rPr>
                <w:rFonts w:ascii="Times New Roman" w:hAnsi="Times New Roman"/>
                <w:sz w:val="24"/>
                <w:szCs w:val="24"/>
              </w:rPr>
              <w:t>ответственным лицом за работу по профилактике коррупционных и иных правонарушений проводится мониторинг участия лиц, замещающих должности государственной г</w:t>
            </w:r>
            <w:r>
              <w:rPr>
                <w:rFonts w:ascii="Times New Roman" w:hAnsi="Times New Roman"/>
                <w:sz w:val="24"/>
                <w:szCs w:val="24"/>
              </w:rPr>
              <w:t>ражданской службы в Агентстве</w:t>
            </w:r>
            <w:r w:rsidRPr="00654E9D">
              <w:rPr>
                <w:rFonts w:ascii="Times New Roman" w:hAnsi="Times New Roman"/>
                <w:sz w:val="24"/>
                <w:szCs w:val="24"/>
              </w:rPr>
              <w:t>, в управлении коммерческими и н</w:t>
            </w:r>
            <w:r w:rsidRPr="00654E9D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E9D">
              <w:rPr>
                <w:rFonts w:ascii="Times New Roman" w:hAnsi="Times New Roman"/>
                <w:sz w:val="24"/>
                <w:szCs w:val="24"/>
              </w:rPr>
              <w:t>коммерческими организациями</w:t>
            </w:r>
            <w:r w:rsidRPr="00654E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F60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отчетный период нарушений не установлено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36527" w:rsidTr="00AC11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375C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183F1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работы в целях обеспечения соблюд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обязанности принимать меры, предусмотренные положениями </w:t>
            </w:r>
            <w:hyperlink r:id="rId12" w:anchor="/document/12164203/entry/133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статьи 13.3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Федерального закона от 25 декабря 2008 года № 273-ФЗ «О противодействии коррупции», по предупреждению коррупции, в том числе по выявлению, предотвращению и урегулир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конфликта интересов с организациями,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ведомственными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Агентству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не имеет подведомственных учреждений. </w:t>
            </w:r>
          </w:p>
          <w:p w:rsidR="00736527" w:rsidRPr="007A0178" w:rsidRDefault="00736527" w:rsidP="007A0178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крупнейший </w:t>
            </w:r>
            <w:proofErr w:type="spellStart"/>
            <w:r w:rsidRPr="007A017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едиаресурс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 «ТАТМЕДИА» (предприятие отрасли)</w:t>
            </w:r>
            <w:r w:rsidRPr="007A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входят 98 райо</w:t>
            </w:r>
            <w:r w:rsidRPr="007A017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A0178">
              <w:rPr>
                <w:rFonts w:ascii="Times New Roman" w:hAnsi="Times New Roman"/>
                <w:color w:val="000000"/>
                <w:sz w:val="24"/>
                <w:szCs w:val="24"/>
              </w:rPr>
              <w:t>ных, городских и республиканских газет, 17 журналов, 19 телеканалов, 14 радиоканалов, 81 сайт в сети Интернет, информационное агентство «Татар-</w:t>
            </w:r>
            <w:proofErr w:type="spellStart"/>
            <w:r w:rsidRPr="007A0178"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7A017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proofErr w:type="gramEnd"/>
            <w:r w:rsidRPr="007A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Общее количество подписчиков на официальных страницах филиалов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«ТАТМЕДИА» в социальных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тях</w:t>
            </w:r>
            <w:r w:rsidRPr="007A017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6924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3 351 800 человек.</w:t>
            </w:r>
            <w:r w:rsidRPr="007A0178"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Данные ресурсы позволяют 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активно 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 xml:space="preserve"> работу по освещению мероприятий антикоррупционной направленности.</w:t>
            </w:r>
          </w:p>
          <w:p w:rsidR="00736527" w:rsidRPr="007A0178" w:rsidRDefault="00736527" w:rsidP="007A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178">
              <w:rPr>
                <w:rFonts w:ascii="Times New Roman" w:hAnsi="Times New Roman"/>
                <w:sz w:val="24"/>
                <w:szCs w:val="24"/>
              </w:rPr>
              <w:t>Исполнительный директор АО «ТАТМЕДИА» является членом Комиссии при руковод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теле Агентства по противодействию коррупции и членом Конкурсной комиссии конкурса «Коррупция: взгляд журналиста».</w:t>
            </w:r>
            <w:r w:rsidRPr="007A0178">
              <w:rPr>
                <w:sz w:val="24"/>
                <w:szCs w:val="24"/>
              </w:rPr>
              <w:t xml:space="preserve"> 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Проводятся</w:t>
            </w:r>
            <w:r w:rsidRPr="007A0178">
              <w:rPr>
                <w:sz w:val="24"/>
                <w:szCs w:val="24"/>
              </w:rPr>
              <w:t xml:space="preserve"> 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совещания с участием генерального дире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тора АО «ТАТМЕДИА» Ш.М. Садыкова, представителей Администрации Раиса Респу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б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лики Татарстан по вопросам антикоррупционной направленности.</w:t>
            </w:r>
          </w:p>
          <w:p w:rsidR="00736527" w:rsidRDefault="00736527" w:rsidP="007A0178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A0178">
              <w:rPr>
                <w:rFonts w:ascii="Times New Roman" w:hAnsi="Times New Roman"/>
                <w:sz w:val="24"/>
                <w:szCs w:val="24"/>
              </w:rPr>
              <w:t>На площадке филиала АО «ТАТМЕДИА» информационное агентство «Татар-</w:t>
            </w:r>
            <w:proofErr w:type="spellStart"/>
            <w:r w:rsidRPr="007A0178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7A0178">
              <w:rPr>
                <w:rFonts w:ascii="Times New Roman" w:hAnsi="Times New Roman"/>
                <w:sz w:val="24"/>
                <w:szCs w:val="24"/>
              </w:rPr>
              <w:t>» ежегодно проводится серия брифингов для средств массовой информации в целях осв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е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щения итогов антикоррупционной работы с приглашением руководителей правоохран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0178">
              <w:rPr>
                <w:rFonts w:ascii="Times New Roman" w:hAnsi="Times New Roman"/>
                <w:sz w:val="24"/>
                <w:szCs w:val="24"/>
              </w:rPr>
              <w:t>тельных органов, органов государственной власти и местного самоуправления.</w:t>
            </w:r>
          </w:p>
        </w:tc>
      </w:tr>
      <w:tr w:rsidR="00736527" w:rsidTr="00AC11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375C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183F1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и исполне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>ние годового плана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>миссии при руководителе Агентства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действию корруп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12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_399023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Приказом Агентства от 21.02.2024 № 30-р утвержден План работы комиссии при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 Агентства по противодействию коррупции на 2024 год.</w:t>
            </w:r>
          </w:p>
          <w:p w:rsidR="00736527" w:rsidRDefault="00550101" w:rsidP="00550101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марта 2024 года состоялось заседание Комиссии.</w:t>
            </w:r>
          </w:p>
        </w:tc>
      </w:tr>
      <w:tr w:rsidR="00736527" w:rsidTr="00AC11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375C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pStyle w:val="af9"/>
              <w:spacing w:line="228" w:lineRule="auto"/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Обеспечение условий для проведения антикоррупц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онной экспертизы нормативных правовых актов и проектов нормативных правовых актов и обобщение результатов проведения указанной экспертизы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3C4383" w:rsidRDefault="00736527" w:rsidP="00727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Агентства от 21.01.2022 № 8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>-п назначен ответственный за проведение ант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 xml:space="preserve">коррупционной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и их проектов, приказом от 26.08.2019 № 55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 xml:space="preserve">-п утвержден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>Порядок проведения антикоррупционной эксперт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 их проектов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C4383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Каб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нета Министров Республики Татарстан от 18.08.2017 № 580 «О мерах по реализации Ук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за Президента Республики Татарстан от 29 июня 2017 № УП-575 «О дополнительных г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рантиях обеспечения независимой антикоррупционной экспертизы проектов нормати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ных правовых актов органов государственной власти Республики Татарстан и учета о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щественного  мнения  при   их  подготовке»  назначено лицо, ответственное за размещ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ние сводной информации на информационном ресурсе (</w:t>
            </w:r>
            <w:r w:rsidRPr="003C438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C438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3C4383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3C43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C43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3C43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C4383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proofErr w:type="gramEnd"/>
            <w:r w:rsidRPr="003C438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527" w:rsidRPr="0072763A" w:rsidRDefault="00736527" w:rsidP="00727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63A">
              <w:rPr>
                <w:rFonts w:ascii="Times New Roman" w:hAnsi="Times New Roman"/>
                <w:sz w:val="24"/>
                <w:szCs w:val="24"/>
              </w:rPr>
              <w:t>На официальном портале Республики Татарстан в разделе «Независимая антикоррупц</w:t>
            </w:r>
            <w:r w:rsidRPr="0072763A">
              <w:rPr>
                <w:rFonts w:ascii="Times New Roman" w:hAnsi="Times New Roman"/>
                <w:sz w:val="24"/>
                <w:szCs w:val="24"/>
              </w:rPr>
              <w:t>и</w:t>
            </w:r>
            <w:r w:rsidRPr="0072763A">
              <w:rPr>
                <w:rFonts w:ascii="Times New Roman" w:hAnsi="Times New Roman"/>
                <w:sz w:val="24"/>
                <w:szCs w:val="24"/>
              </w:rPr>
              <w:t>онная экспертиза» и на официальном сайте Агентства в разделе «Противодействие ко</w:t>
            </w:r>
            <w:r w:rsidRPr="0072763A">
              <w:rPr>
                <w:rFonts w:ascii="Times New Roman" w:hAnsi="Times New Roman"/>
                <w:sz w:val="24"/>
                <w:szCs w:val="24"/>
              </w:rPr>
              <w:t>р</w:t>
            </w:r>
            <w:r w:rsidRPr="0072763A">
              <w:rPr>
                <w:rFonts w:ascii="Times New Roman" w:hAnsi="Times New Roman"/>
                <w:sz w:val="24"/>
                <w:szCs w:val="24"/>
              </w:rPr>
              <w:t xml:space="preserve">рупции» в 1 квартале 2024 года размещено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нормативных правовых актов </w:t>
            </w:r>
            <w:r w:rsidRPr="0072763A">
              <w:rPr>
                <w:rFonts w:ascii="Times New Roman" w:hAnsi="Times New Roman"/>
                <w:sz w:val="24"/>
                <w:szCs w:val="24"/>
              </w:rPr>
              <w:t>(3 постановления Кабинета Министров РТ, 1 распоряжение Кабинета Министров РТ, 1 пр</w:t>
            </w:r>
            <w:r w:rsidRPr="0072763A">
              <w:rPr>
                <w:rFonts w:ascii="Times New Roman" w:hAnsi="Times New Roman"/>
                <w:sz w:val="24"/>
                <w:szCs w:val="24"/>
              </w:rPr>
              <w:t>и</w:t>
            </w:r>
            <w:r w:rsidRPr="0072763A">
              <w:rPr>
                <w:rFonts w:ascii="Times New Roman" w:hAnsi="Times New Roman"/>
                <w:sz w:val="24"/>
                <w:szCs w:val="24"/>
              </w:rPr>
              <w:t>каз республиканского агентства)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63A">
              <w:rPr>
                <w:rFonts w:ascii="Times New Roman" w:hAnsi="Times New Roman"/>
                <w:sz w:val="24"/>
                <w:szCs w:val="24"/>
              </w:rPr>
              <w:t xml:space="preserve"> 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</w:tc>
      </w:tr>
      <w:tr w:rsidR="00736527" w:rsidTr="00AC11BF">
        <w:trPr>
          <w:trHeight w:val="6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375CE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183F19">
            <w:pPr>
              <w:pStyle w:val="af9"/>
              <w:ind w:left="-57" w:right="-57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Осуществление работы по формированию у госуда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ственных гражданских служащих Республики Тата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стан</w:t>
            </w:r>
            <w:r w:rsidR="00183F19">
              <w:rPr>
                <w:rFonts w:ascii="Times New Roman" w:hAnsi="Times New Roman" w:cs="Times New Roman"/>
                <w:color w:val="000000"/>
              </w:rPr>
              <w:t xml:space="preserve"> в Агентстве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отрицательного отношения к ко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рупции, в том числе принятие организационных, разъяснительных и иных мер по соблюдению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дарственными гражданскими служащими Республики Татарстан</w:t>
            </w:r>
            <w:r w:rsidR="00183F19">
              <w:rPr>
                <w:rFonts w:ascii="Times New Roman" w:hAnsi="Times New Roman" w:cs="Times New Roman"/>
                <w:color w:val="000000"/>
              </w:rPr>
              <w:t xml:space="preserve"> в Агентстве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 ограничений, запретов, а также по исполнению обязанностей, установленных в целях противодействия коррупции, с привлечением к да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работе общественных советов, общественных объединений, участвующих в противодействии ко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рупции,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других институтов гражданского общества</w:t>
            </w:r>
          </w:p>
        </w:tc>
        <w:tc>
          <w:tcPr>
            <w:tcW w:w="9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527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риказами Агентства от 23.06.2023 № 118-п внесены изменения в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 xml:space="preserve"> Положение об Общ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ственном совете при Республиканском агентстве по печати и массовым ко</w:t>
            </w:r>
            <w:r>
              <w:rPr>
                <w:rFonts w:ascii="Times New Roman" w:hAnsi="Times New Roman"/>
                <w:sz w:val="24"/>
                <w:szCs w:val="24"/>
              </w:rPr>
              <w:t>ммуникациям «Татмедиа», от 03.04.2023 № 63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 xml:space="preserve">-п - утвержден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состав, в который вошли предст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вители Общественной палаты Республики Татарстан,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вители СМИ Республики Татарстан, а также </w:t>
            </w:r>
            <w:r w:rsidRPr="007942B8">
              <w:rPr>
                <w:rFonts w:ascii="Times New Roman" w:hAnsi="Times New Roman"/>
                <w:color w:val="000000"/>
                <w:sz w:val="24"/>
                <w:szCs w:val="24"/>
              </w:rPr>
              <w:t>член Молодежного правительства Республики Татарстан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 xml:space="preserve"> На засед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ниях Общественного сове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рассматриваются вопросы 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антикоррупционной направленн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527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Проводятся следующие мероприятия:</w:t>
            </w:r>
          </w:p>
          <w:p w:rsidR="00736527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еженедельных совещаниях, проводимых руководителем Агентства с руководством ведущих СМИ Республики Татарстан по информационной повестке, также обсуждаются вопросы антикоррупционной пропаганды; </w:t>
            </w:r>
          </w:p>
          <w:p w:rsidR="00736527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февраля на расширенном заседании «Об итогах работы Республиканского агентства по печати и массовым коммуникациям «Татмедиа», на котором руководителем А.С. были озвучены вопросы правового просвещения и антикоррупционной пропаганды; </w:t>
            </w:r>
          </w:p>
          <w:p w:rsidR="00736527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- 28 марта 2024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 xml:space="preserve"> года состоялась встреча руководителя Республиканского агентства по п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 xml:space="preserve">чати и массовым коммуникациям «Татмедиа»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101">
              <w:rPr>
                <w:rFonts w:ascii="Times New Roman" w:hAnsi="Times New Roman"/>
                <w:sz w:val="24"/>
                <w:szCs w:val="24"/>
              </w:rPr>
              <w:t>Салимгараева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генерального директ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И.Ю. Аминова  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3101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>заместителя генерального директора по информационному в</w:t>
            </w:r>
            <w:r w:rsidRPr="00743101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>е</w:t>
            </w:r>
            <w:r w:rsidRPr="00743101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lastRenderedPageBreak/>
              <w:t xml:space="preserve">щанию Телерадиокомпании «Новый Век» </w:t>
            </w:r>
            <w:r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>С.Н.</w:t>
            </w:r>
            <w:r w:rsidRPr="00743101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 xml:space="preserve"> Кадыровой 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 xml:space="preserve">с представителями </w:t>
            </w:r>
            <w:r w:rsidRPr="0051112B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 w:rsidRPr="0051112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112B">
              <w:rPr>
                <w:rFonts w:ascii="Times New Roman" w:hAnsi="Times New Roman"/>
                <w:color w:val="000000"/>
                <w:sz w:val="24"/>
                <w:szCs w:val="24"/>
              </w:rPr>
              <w:t>тета государственной службы и кадровой политики Правительства Санкт-Петербурга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 xml:space="preserve"> с целью обмена практиками реализации антикоррупционного законодательства.</w:t>
            </w:r>
            <w:proofErr w:type="gramEnd"/>
            <w:r w:rsidRPr="00743101">
              <w:rPr>
                <w:rFonts w:ascii="Times New Roman" w:hAnsi="Times New Roman"/>
                <w:sz w:val="24"/>
                <w:szCs w:val="24"/>
              </w:rPr>
              <w:t xml:space="preserve"> В ходе встречи обсудили тематические передачи «Татарстан без коррупции» и «Трибуна Нового Века» на телеканале ТНВ, журналистский антикоррупционный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>онкурс и другие иници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101">
              <w:rPr>
                <w:rFonts w:ascii="Times New Roman" w:hAnsi="Times New Roman"/>
                <w:sz w:val="24"/>
                <w:szCs w:val="24"/>
              </w:rPr>
              <w:t>тивы, реализуемые в Республике Татарстан.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 xml:space="preserve">В целях повышения информированности и недопущения нарушений государственными гражданскими служащими и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Агентства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 xml:space="preserve"> требований действующего закон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дательства о противодействии коррупции проводятся следующие мероприятия: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 xml:space="preserve">- памятки, разработанные Прокуратурой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, направленные на повышение уровня прав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сознания граждан с разъяснением законодательства;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736527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рекомендации, разработанные 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истерством 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аналитические материалы, подготовленные в соответствии с Государственной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мой «Реализация антикоррупционной политик</w:t>
            </w:r>
            <w:r w:rsidR="00550101">
              <w:rPr>
                <w:rFonts w:ascii="Times New Roman" w:hAnsi="Times New Roman"/>
                <w:sz w:val="24"/>
                <w:szCs w:val="24"/>
              </w:rPr>
              <w:t>и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36527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>- памятка об уголовной ответственности за получение и дачу взятки и мерах администр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тивной ответственности за незаконное вознаграждение;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памятка</w:t>
            </w:r>
            <w:r w:rsidRPr="00131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617">
              <w:rPr>
                <w:rFonts w:ascii="Times New Roman" w:hAnsi="Times New Roman"/>
                <w:bCs/>
                <w:sz w:val="24"/>
                <w:szCs w:val="24"/>
              </w:rPr>
              <w:t>гражданскому служащему</w:t>
            </w:r>
            <w:r w:rsidRPr="00131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Агентства по осуществлению комплекса мер по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допущению поведения, которое может восприниматься окружающими как обещание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 взятки или предложение дачи взятки либо как согласие принять взятку;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>- кодекс этики и служебного поведения государственного гражданского служащего Ре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с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публики Татарстан;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>- порядок уведомления государственными гражданскими служащими Агентства предст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вителя нанимателя о фактах обращения в целях склонения их к совершению коррупцио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н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ных правонарушений;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ж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>2. Проведение консультативных мероприятий с государственными гражданскими служ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щими Агентства по заполнению сведений о доходах, расходах, об имуществе и обяз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 xml:space="preserve">тельствах имущественного характера служащих, своих супругов и несовершеннолетних </w:t>
            </w:r>
            <w:r w:rsidRPr="005B53CD">
              <w:rPr>
                <w:rFonts w:ascii="Times New Roman" w:hAnsi="Times New Roman"/>
                <w:sz w:val="24"/>
                <w:szCs w:val="24"/>
              </w:rPr>
              <w:lastRenderedPageBreak/>
              <w:t>детей и мерах ответственности за неполное и недостоверное предоставление сведений.</w:t>
            </w:r>
          </w:p>
          <w:p w:rsidR="00736527" w:rsidRPr="005B53CD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736527" w:rsidRDefault="00736527" w:rsidP="0057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D">
              <w:rPr>
                <w:rFonts w:ascii="Times New Roman" w:hAnsi="Times New Roman"/>
                <w:sz w:val="24"/>
                <w:szCs w:val="24"/>
              </w:rPr>
              <w:t>4. Вся информация на официальном сайте Агентства в информационно-телекоммуникационной сети «Интернет» в разделе «Противодействие коррупции» рег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 xml:space="preserve">лярно обновляется согласно законодательству. </w:t>
            </w:r>
          </w:p>
          <w:p w:rsidR="00736527" w:rsidRDefault="00736527" w:rsidP="0057664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 размещены на официальном сайте Агентства и информационном стенде.</w:t>
            </w: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DE32C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183F1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отчетов о реализации программ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тиводействия коррупции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заседаниях 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бще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>стве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</w:t>
            </w:r>
            <w:r w:rsidR="00183F19">
              <w:rPr>
                <w:rFonts w:ascii="Times New Roman" w:hAnsi="Times New Roman"/>
                <w:color w:val="000000"/>
                <w:sz w:val="24"/>
                <w:szCs w:val="24"/>
              </w:rPr>
              <w:t>та при Агентстве</w:t>
            </w:r>
          </w:p>
        </w:tc>
        <w:tc>
          <w:tcPr>
            <w:tcW w:w="9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брифингов и конференций по вопросам противодействия коррупции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F7620D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61225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 2024</w:t>
            </w:r>
            <w:r w:rsidRPr="00161225">
              <w:rPr>
                <w:rFonts w:ascii="Times New Roman" w:hAnsi="Times New Roman"/>
                <w:sz w:val="24"/>
                <w:szCs w:val="24"/>
              </w:rPr>
              <w:t xml:space="preserve"> года на площадке ИА «Татар-</w:t>
            </w:r>
            <w:proofErr w:type="spellStart"/>
            <w:r w:rsidRPr="00161225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161225">
              <w:rPr>
                <w:rFonts w:ascii="Times New Roman" w:hAnsi="Times New Roman"/>
                <w:sz w:val="24"/>
                <w:szCs w:val="24"/>
              </w:rPr>
              <w:t>» совместно с Управлением През</w:t>
            </w:r>
            <w:r w:rsidRPr="00161225">
              <w:rPr>
                <w:rFonts w:ascii="Times New Roman" w:hAnsi="Times New Roman"/>
                <w:sz w:val="24"/>
                <w:szCs w:val="24"/>
              </w:rPr>
              <w:t>и</w:t>
            </w:r>
            <w:r w:rsidRPr="00161225">
              <w:rPr>
                <w:rFonts w:ascii="Times New Roman" w:hAnsi="Times New Roman"/>
                <w:sz w:val="24"/>
                <w:szCs w:val="24"/>
              </w:rPr>
              <w:t xml:space="preserve">дента Республики Татарстан по вопросам антикоррупционной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r w:rsidRPr="00161225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161225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225">
              <w:rPr>
                <w:rFonts w:ascii="Times New Roman" w:hAnsi="Times New Roman"/>
                <w:sz w:val="24"/>
                <w:szCs w:val="24"/>
              </w:rPr>
              <w:t>дит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61225">
              <w:rPr>
                <w:rFonts w:ascii="Times New Roman" w:hAnsi="Times New Roman"/>
                <w:sz w:val="24"/>
                <w:szCs w:val="24"/>
              </w:rPr>
              <w:t>ся серия брифингов для средств массовой информации в целях освещения итогов а</w:t>
            </w:r>
            <w:r w:rsidRPr="00161225">
              <w:rPr>
                <w:rFonts w:ascii="Times New Roman" w:hAnsi="Times New Roman"/>
                <w:sz w:val="24"/>
                <w:szCs w:val="24"/>
              </w:rPr>
              <w:t>н</w:t>
            </w:r>
            <w:r w:rsidRPr="00161225">
              <w:rPr>
                <w:rFonts w:ascii="Times New Roman" w:hAnsi="Times New Roman"/>
                <w:sz w:val="24"/>
                <w:szCs w:val="24"/>
              </w:rPr>
              <w:t>тикоррупционной работы с приглашением руководителей правоохранительных органов, органов государственной в</w:t>
            </w:r>
            <w:r>
              <w:rPr>
                <w:rFonts w:ascii="Times New Roman" w:hAnsi="Times New Roman"/>
                <w:sz w:val="24"/>
                <w:szCs w:val="24"/>
              </w:rPr>
              <w:t>ласти и местного самоуправления.</w:t>
            </w: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сопровождения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C367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 Республики Татарстан активно ведут освещение крупных мероприятий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направленности, в отчетном периоде уже вышло более 1200</w:t>
            </w:r>
            <w:r w:rsidRPr="00AD7CE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736527" w:rsidRDefault="00736527" w:rsidP="00C3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инфоповоды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 квартале</w:t>
            </w:r>
            <w:r w:rsidRPr="00F301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527" w:rsidRPr="004915C5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Р.Н. </w:t>
            </w:r>
            <w:proofErr w:type="spellStart"/>
            <w:r w:rsidRPr="004915C5">
              <w:rPr>
                <w:rFonts w:ascii="Times New Roman" w:hAnsi="Times New Roman"/>
                <w:sz w:val="24"/>
                <w:szCs w:val="24"/>
              </w:rPr>
              <w:t>Минниханов</w:t>
            </w:r>
            <w:proofErr w:type="spellEnd"/>
            <w:r w:rsidRPr="004915C5">
              <w:rPr>
                <w:rFonts w:ascii="Times New Roman" w:hAnsi="Times New Roman"/>
                <w:sz w:val="24"/>
                <w:szCs w:val="24"/>
              </w:rPr>
              <w:t>: Необходимо исключить коррупцию на всех этапах строител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>ь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27" w:rsidRPr="004915C5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5">
              <w:rPr>
                <w:rFonts w:ascii="Times New Roman" w:hAnsi="Times New Roman"/>
                <w:sz w:val="24"/>
                <w:szCs w:val="24"/>
              </w:rPr>
              <w:t xml:space="preserve">Прокурор Татарстана обозначил в планах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>борьбу с коррупцией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27" w:rsidRPr="004915C5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по итогам 2023 года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 xml:space="preserve"> автоинспекторам Татарстана более 50 раз пытались дать взятки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27" w:rsidRPr="004915C5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5">
              <w:rPr>
                <w:rFonts w:ascii="Times New Roman" w:hAnsi="Times New Roman"/>
                <w:sz w:val="24"/>
                <w:szCs w:val="24"/>
              </w:rPr>
              <w:t>В Татарстане выявили почти 600 фактов коррупционных нарушений в 2023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27" w:rsidRPr="004915C5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5">
              <w:rPr>
                <w:rFonts w:ascii="Times New Roman" w:hAnsi="Times New Roman"/>
                <w:sz w:val="24"/>
                <w:szCs w:val="24"/>
              </w:rPr>
              <w:t>С начала года сотрудники ГИБДД в Татарстане пресекли четыре попытки дачи взятки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27" w:rsidRPr="004915C5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5">
              <w:rPr>
                <w:rFonts w:ascii="Times New Roman" w:hAnsi="Times New Roman"/>
                <w:sz w:val="24"/>
                <w:szCs w:val="24"/>
              </w:rPr>
              <w:t xml:space="preserve">Власти Казани утвердили список должностей, по которым нужно </w:t>
            </w:r>
            <w:proofErr w:type="gramStart"/>
            <w:r w:rsidRPr="004915C5">
              <w:rPr>
                <w:rFonts w:ascii="Times New Roman" w:hAnsi="Times New Roman"/>
                <w:sz w:val="24"/>
                <w:szCs w:val="24"/>
              </w:rPr>
              <w:t>отчитываться о доходах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27" w:rsidRPr="004915C5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5">
              <w:rPr>
                <w:rFonts w:ascii="Times New Roman" w:hAnsi="Times New Roman"/>
                <w:sz w:val="24"/>
                <w:szCs w:val="24"/>
              </w:rPr>
              <w:t>Общественная палата РТ подписала соглашение с центром "Бизнес против ко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>р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>рупции"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27" w:rsidRPr="004915C5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5">
              <w:rPr>
                <w:rFonts w:ascii="Times New Roman" w:hAnsi="Times New Roman"/>
                <w:sz w:val="24"/>
                <w:szCs w:val="24"/>
              </w:rPr>
              <w:t xml:space="preserve">49 должностных лиц </w:t>
            </w:r>
            <w:proofErr w:type="spellStart"/>
            <w:r w:rsidRPr="004915C5">
              <w:rPr>
                <w:rFonts w:ascii="Times New Roman" w:hAnsi="Times New Roman"/>
                <w:sz w:val="24"/>
                <w:szCs w:val="24"/>
              </w:rPr>
              <w:t>минлесхоза</w:t>
            </w:r>
            <w:proofErr w:type="spellEnd"/>
            <w:r w:rsidRPr="004915C5">
              <w:rPr>
                <w:rFonts w:ascii="Times New Roman" w:hAnsi="Times New Roman"/>
                <w:sz w:val="24"/>
                <w:szCs w:val="24"/>
              </w:rPr>
              <w:t xml:space="preserve"> Татарстана, лесничеств и лесхозов сдали нед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>стоверные справки о доходах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27" w:rsidRPr="004915C5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C5">
              <w:rPr>
                <w:rFonts w:ascii="Times New Roman" w:hAnsi="Times New Roman"/>
                <w:sz w:val="24"/>
                <w:szCs w:val="24"/>
              </w:rPr>
              <w:t>Нижнекамск ликвидировал отдел по борьбе с коррупци</w:t>
            </w:r>
            <w:r>
              <w:rPr>
                <w:rFonts w:ascii="Times New Roman" w:hAnsi="Times New Roman"/>
                <w:sz w:val="24"/>
                <w:szCs w:val="24"/>
              </w:rPr>
              <w:t>ей;</w:t>
            </w:r>
          </w:p>
          <w:p w:rsidR="00736527" w:rsidRDefault="00736527" w:rsidP="00C36717">
            <w:pPr>
              <w:pStyle w:val="aff1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sz w:val="18"/>
                <w:szCs w:val="18"/>
              </w:rPr>
            </w:pPr>
            <w:proofErr w:type="spellStart"/>
            <w:r w:rsidRPr="004915C5">
              <w:rPr>
                <w:rFonts w:ascii="Times New Roman" w:hAnsi="Times New Roman"/>
                <w:sz w:val="24"/>
                <w:szCs w:val="24"/>
              </w:rPr>
              <w:t>Мамадышцам</w:t>
            </w:r>
            <w:proofErr w:type="spellEnd"/>
            <w:r w:rsidRPr="004915C5">
              <w:rPr>
                <w:rFonts w:ascii="Times New Roman" w:hAnsi="Times New Roman"/>
                <w:sz w:val="24"/>
                <w:szCs w:val="24"/>
              </w:rPr>
              <w:t xml:space="preserve"> рассказали о борьбе с коррупцией, как системой общественных о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>т</w:t>
            </w:r>
            <w:r w:rsidRPr="004915C5">
              <w:rPr>
                <w:rFonts w:ascii="Times New Roman" w:hAnsi="Times New Roman"/>
                <w:sz w:val="24"/>
                <w:szCs w:val="24"/>
              </w:rPr>
              <w:t>ношений.</w:t>
            </w: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материалов республика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средств массовой информации на тему корру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C3671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Агентством ежеквартально проводится мониторинг материалов республиканских СМИ на тему коррупции по итогам которого направляется </w:t>
            </w:r>
            <w:r w:rsidRPr="002F587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о количестве высту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лений (публикаций) в СМИ (печать, телевидение, радио, интернет) для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торинга эффективности деятельности органов исполнительной власти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стан. Также направляется информация в 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Раиса Республики 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 xml:space="preserve"> по в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>просам антикоррупционной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</w:p>
        </w:tc>
      </w:tr>
      <w:tr w:rsidR="00736527" w:rsidTr="00AC11BF">
        <w:trPr>
          <w:trHeight w:val="384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в газете «События недели» -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кыйгалары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материалов на тему «Правовое просв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щение в области противодействия коррупции»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4017F6" w:rsidRDefault="00736527" w:rsidP="00C36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>Во всех муниципальных районах республики в качестве приложения к городским и ра</w:t>
            </w:r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>онным газетам выходит еженедельное приложение «События недели» - «</w:t>
            </w:r>
            <w:proofErr w:type="spellStart"/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>Атна</w:t>
            </w:r>
            <w:proofErr w:type="spellEnd"/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>вакыйг</w:t>
            </w:r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>лары</w:t>
            </w:r>
            <w:proofErr w:type="spellEnd"/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1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1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736527" w:rsidRDefault="00736527" w:rsidP="00C3671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2024</w:t>
            </w:r>
            <w:r w:rsidRPr="004017F6">
              <w:rPr>
                <w:rFonts w:ascii="Times New Roman" w:hAnsi="Times New Roman"/>
                <w:sz w:val="24"/>
                <w:szCs w:val="24"/>
              </w:rPr>
              <w:t xml:space="preserve"> года «События недели» вы</w:t>
            </w:r>
            <w:r>
              <w:rPr>
                <w:rFonts w:ascii="Times New Roman" w:hAnsi="Times New Roman"/>
                <w:sz w:val="24"/>
                <w:szCs w:val="24"/>
              </w:rPr>
              <w:t>пустили 2 материала</w:t>
            </w:r>
            <w:r w:rsidRPr="00401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вакыйгалары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- 2 материала</w:t>
            </w:r>
            <w:r w:rsidRPr="004017F6">
              <w:rPr>
                <w:rFonts w:ascii="Times New Roman" w:hAnsi="Times New Roman"/>
                <w:sz w:val="24"/>
                <w:szCs w:val="24"/>
              </w:rPr>
              <w:t xml:space="preserve"> по указанной тематике.</w:t>
            </w:r>
          </w:p>
        </w:tc>
      </w:tr>
      <w:tr w:rsidR="00736527" w:rsidTr="00AC11BF">
        <w:trPr>
          <w:trHeight w:val="52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 Обеспечение функционирования в органах 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личной власти в Республике Татарстан телефонов доверия, горячих линий,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интернет-приемных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причинах и условиях, способствующих их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вершению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85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Агентст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 действует "Телефон доверия" </w:t>
            </w:r>
            <w:r w:rsidRPr="00685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proofErr w:type="gramStart"/>
            <w:r w:rsidRPr="00685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которому</w:t>
            </w:r>
            <w:proofErr w:type="gramEnd"/>
            <w:r w:rsidRPr="00685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позвонить и оставить и</w:t>
            </w:r>
            <w:r w:rsidRPr="00685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85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формацию о фактах коррупционной направленности: </w:t>
            </w:r>
            <w:r w:rsidRPr="0068568E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8(843) 570 31 05, в течение рабочей недели с 9.00 до 17.00</w:t>
            </w:r>
            <w:r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36527" w:rsidRDefault="00736527">
            <w:pPr>
              <w:widowControl w:val="0"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Установлен «Ящик доверия» для сообщения о фактах коррупции.</w:t>
            </w:r>
          </w:p>
          <w:p w:rsidR="00736527" w:rsidRDefault="00736527">
            <w:pPr>
              <w:widowControl w:val="0"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 официальном сайте размещена информация о работе </w:t>
            </w:r>
            <w:proofErr w:type="gramStart"/>
            <w:r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интернет-приемной</w:t>
            </w:r>
            <w:proofErr w:type="gramEnd"/>
            <w:r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графике личного приема граждан.</w:t>
            </w:r>
          </w:p>
          <w:p w:rsidR="00736527" w:rsidRDefault="00736527">
            <w:pPr>
              <w:widowControl w:val="0"/>
              <w:spacing w:after="0" w:line="240" w:lineRule="auto"/>
              <w:jc w:val="both"/>
              <w:rPr>
                <w:rStyle w:val="WW8Num5z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 итогам 1 квартала 2024 года сообщений не поступало.</w:t>
            </w:r>
            <w:r>
              <w:rPr>
                <w:rStyle w:val="WW8Num5z0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6527" w:rsidRDefault="0073652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информации о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рупционных проявлениях в деятельности должнос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лиц, размещенной в средствах массовой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мации и содержащейся в поступающих обращениях граждан и юридических лиц, с ежеквартальным обобщением и рассмотрением его результатов на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седаниях комиссий при руководителях республика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органов исполнительной власти по против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действию коррупции, комиссий по координации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боты по противодействию коррупции 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районах и городских округах Республики Татарстан</w:t>
            </w:r>
            <w:proofErr w:type="gramEnd"/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4017F6" w:rsidRDefault="00736527" w:rsidP="00D77B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7F6">
              <w:rPr>
                <w:rFonts w:ascii="Times New Roman" w:hAnsi="Times New Roman"/>
                <w:sz w:val="24"/>
                <w:szCs w:val="24"/>
              </w:rPr>
              <w:t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</w:t>
            </w:r>
            <w:r w:rsidRPr="004017F6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7F6">
              <w:rPr>
                <w:rFonts w:ascii="Times New Roman" w:hAnsi="Times New Roman"/>
                <w:sz w:val="24"/>
                <w:szCs w:val="24"/>
              </w:rPr>
              <w:t xml:space="preserve">водителе Агентства по противодействию коррупции. </w:t>
            </w:r>
          </w:p>
          <w:p w:rsidR="00736527" w:rsidRDefault="00736527" w:rsidP="00D77BB1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2024</w:t>
            </w:r>
            <w:r w:rsidRPr="004017F6">
              <w:rPr>
                <w:rFonts w:ascii="Times New Roman" w:hAnsi="Times New Roman"/>
                <w:sz w:val="24"/>
                <w:szCs w:val="24"/>
              </w:rPr>
              <w:t xml:space="preserve"> года коррупционных проявлений в Агентстве не зафиксировано.</w:t>
            </w:r>
          </w:p>
        </w:tc>
      </w:tr>
      <w:tr w:rsidR="00736527" w:rsidTr="00AC11BF">
        <w:trPr>
          <w:trHeight w:val="384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 Оформление и актуализация специальных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формационных стендов, разделов «Противодействие коррупции» официальных сайтов органов публичной власти в Республике Татарстан и иных форм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информации антикоррупционного соде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жания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7F6">
              <w:rPr>
                <w:rFonts w:ascii="Times New Roman" w:hAnsi="Times New Roman"/>
                <w:sz w:val="24"/>
                <w:szCs w:val="24"/>
              </w:rPr>
              <w:lastRenderedPageBreak/>
              <w:t>В Агентстве имеется и поддерживается в актуальном состоянии специальный информ</w:t>
            </w:r>
            <w:r w:rsidRPr="00401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4017F6">
              <w:rPr>
                <w:rFonts w:ascii="Times New Roman" w:hAnsi="Times New Roman"/>
                <w:sz w:val="24"/>
                <w:szCs w:val="24"/>
              </w:rPr>
              <w:lastRenderedPageBreak/>
              <w:t>ционный стенд, представляющий информацию антикоррупционного содержания. Стенд систематически обновляется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527" w:rsidRPr="00B3279B" w:rsidRDefault="00736527" w:rsidP="00B3279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9B">
              <w:rPr>
                <w:rFonts w:ascii="Times New Roman" w:hAnsi="Times New Roman"/>
                <w:sz w:val="24"/>
                <w:szCs w:val="24"/>
              </w:rPr>
              <w:t xml:space="preserve">Раздел «Противодействие коррупции» на портале Агентства </w:t>
            </w:r>
            <w:proofErr w:type="spellStart"/>
            <w:r w:rsidRPr="00B3279B">
              <w:rPr>
                <w:rFonts w:ascii="Times New Roman" w:hAnsi="Times New Roman"/>
                <w:sz w:val="24"/>
                <w:szCs w:val="24"/>
                <w:lang w:val="en-US"/>
              </w:rPr>
              <w:t>tatmedia</w:t>
            </w:r>
            <w:proofErr w:type="spellEnd"/>
            <w:r w:rsidRPr="00B327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279B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B327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27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3279B">
              <w:rPr>
                <w:rFonts w:ascii="Times New Roman" w:hAnsi="Times New Roman"/>
                <w:sz w:val="24"/>
                <w:szCs w:val="24"/>
              </w:rPr>
              <w:t xml:space="preserve"> приведен в соответствие с Едиными требованиями, утвержденными постановлением Кабинета М</w:t>
            </w:r>
            <w:r w:rsidRPr="00B3279B">
              <w:rPr>
                <w:rFonts w:ascii="Times New Roman" w:hAnsi="Times New Roman"/>
                <w:sz w:val="24"/>
                <w:szCs w:val="24"/>
              </w:rPr>
              <w:t>и</w:t>
            </w:r>
            <w:r w:rsidRPr="00B3279B">
              <w:rPr>
                <w:rFonts w:ascii="Times New Roman" w:hAnsi="Times New Roman"/>
                <w:sz w:val="24"/>
                <w:szCs w:val="24"/>
              </w:rPr>
              <w:t>нистров Республики Татарстан. Систематически проводится анализ информации, разм</w:t>
            </w:r>
            <w:r w:rsidRPr="00B3279B">
              <w:rPr>
                <w:rFonts w:ascii="Times New Roman" w:hAnsi="Times New Roman"/>
                <w:sz w:val="24"/>
                <w:szCs w:val="24"/>
              </w:rPr>
              <w:t>е</w:t>
            </w:r>
            <w:r w:rsidRPr="00B3279B">
              <w:rPr>
                <w:rFonts w:ascii="Times New Roman" w:hAnsi="Times New Roman"/>
                <w:sz w:val="24"/>
                <w:szCs w:val="24"/>
              </w:rPr>
              <w:t>щенной в разделе «Противодействие коррупции» на официальном сайте, на предмет с</w:t>
            </w:r>
            <w:r w:rsidRPr="00B3279B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79B">
              <w:rPr>
                <w:rFonts w:ascii="Times New Roman" w:hAnsi="Times New Roman"/>
                <w:sz w:val="24"/>
                <w:szCs w:val="24"/>
              </w:rPr>
              <w:t xml:space="preserve">ответствия Единым требованиям. Раздел «Противодействие коррупции» поддерживается в актуальном состоянии. </w:t>
            </w:r>
          </w:p>
          <w:p w:rsidR="00736527" w:rsidRDefault="0073652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 Реализация мер, способствующих снижению уровня коррупции при осуществлении закупок 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 (работ, услуг) для государственных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нужд, в том числе проведение мероприятий по обеспечению открытости и доступности 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1D05CA" w:rsidRDefault="00736527" w:rsidP="00B460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109-п от 11.07.2022 внесены изменения в приказ «О контрактной службе Агентства», утверждено Положение (регламент) о контрактной службе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 xml:space="preserve"> Аге</w:t>
            </w:r>
            <w:r>
              <w:rPr>
                <w:rFonts w:ascii="Times New Roman" w:hAnsi="Times New Roman"/>
                <w:sz w:val="24"/>
                <w:szCs w:val="24"/>
              </w:rPr>
              <w:t>нтства, прик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зом от 20.02.2023 № 37-п распределены должностные обязанности между членами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трактной службы.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в соответствии с распоряжением Агентства от 17.01.2023 № 21-р на постоянной основе проводится внутренний финансовый контроль.</w:t>
            </w:r>
          </w:p>
          <w:p w:rsidR="00736527" w:rsidRDefault="00736527" w:rsidP="00B46021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D05CA">
              <w:rPr>
                <w:rFonts w:ascii="Times New Roman" w:hAnsi="Times New Roman"/>
                <w:sz w:val="24"/>
                <w:szCs w:val="24"/>
              </w:rPr>
              <w:t>При проведении закупочных процедур Агентство руководствуется Федерал</w:t>
            </w:r>
            <w:r>
              <w:rPr>
                <w:rFonts w:ascii="Times New Roman" w:hAnsi="Times New Roman"/>
                <w:sz w:val="24"/>
                <w:szCs w:val="24"/>
              </w:rPr>
              <w:t>ьным законом от 5 апреля 2013 года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4 квартале 2023 года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 юридического сектора прошел обучение по теме «Государственные 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закупки».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 xml:space="preserve"> Планы-графики закупок опубликованы на официальном сайте Агентства и на сайте </w:t>
            </w:r>
            <w:proofErr w:type="spellStart"/>
            <w:r w:rsidRPr="001D05CA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1D05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05C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05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05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5CA">
              <w:rPr>
                <w:rFonts w:ascii="Times New Roman" w:hAnsi="Times New Roman"/>
                <w:sz w:val="24"/>
                <w:szCs w:val="24"/>
              </w:rPr>
              <w:t xml:space="preserve">. Организована работа по привлечению к участию в торгах на электронной площадке </w:t>
            </w:r>
            <w:r w:rsidRPr="001D05C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05CA">
              <w:rPr>
                <w:rFonts w:ascii="Times New Roman" w:hAnsi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1D05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05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5CA">
              <w:rPr>
                <w:rFonts w:ascii="Times New Roman" w:hAnsi="Times New Roman"/>
                <w:sz w:val="24"/>
                <w:szCs w:val="24"/>
              </w:rPr>
              <w:t xml:space="preserve"> представителей малого и среднего бизнеса ре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с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публиканского и федерального уровней.</w:t>
            </w:r>
          </w:p>
        </w:tc>
      </w:tr>
      <w:tr w:rsidR="00736527" w:rsidTr="00AC11BF">
        <w:trPr>
          <w:trHeight w:val="66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ведомственного контроля за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купками подведомственных республиканским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 исполнительной власти организаций, провод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мыми в соответствии с Федеральными законами </w:t>
            </w:r>
            <w:hyperlink r:id="rId13" w:anchor="/document/12188083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от 18 июля 2011 года № 223-ФЗ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«О закупках товаров, работ, услуг отдельными видами юридических лиц», </w:t>
            </w:r>
            <w:hyperlink r:id="rId14" w:anchor="/document/70353464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от 5 апреля 2013 года № 44-ФЗ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«О контрак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системе в сфере закупок товаров, работ, услуг для обеспечения государственных и муниципальных нужд», в целях недопущения возникновения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фликта интересов, выявления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минимизации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рупционных рисков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B46021" w:rsidRDefault="0073652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46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Агентство не имеет подведомственных организаций.</w:t>
            </w: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1215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5.4. Проведение анализа характеристик закупаемых товаров, работ, услуг в целях устранения условий, ограничивающих конкуренцию, а также обоснова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формирования начальной максимальной цены контрактов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Агентство проводит анализ характеристик закупаемых товаров, работ, услуг в целях устранения условий, ограничивающих конкуренцию, а также обоснованности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начальной максимальной цены контрактов в соответствии с Федеральным законом от 5 апреля 2013 года № 44-ФЗ 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приказом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экономического развития Российской Федерации от 02.10.2013 № 567 «Об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 по определению начальной (максимальной) цены контракта, цены контракта, заключаемого с единственным поставщиком».</w:t>
            </w: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 Проведение опроса предпринимателей по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 их взаимоотношений с контролирующими, надзорными и другими государственными органами. Результаты указанного опроса размещены на </w:t>
            </w:r>
            <w:hyperlink r:id="rId15" w:tgtFrame="_blank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сайте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Уполномоченного при Главе (Раисе)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 Татарстан по защите прав предпринимат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- помощника Раиса Республики Татарстан и освещены в средствах массовой информации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D924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регулярной основе проводится освещение в СМИ результатов 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>социологических опр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>сов предпринимателей по вопросам их взаимоотношений с контролирующими, надзо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>р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>ными и другими государственными органами.</w:t>
            </w:r>
          </w:p>
          <w:p w:rsidR="00736527" w:rsidRDefault="00736527" w:rsidP="00D924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в</w:t>
            </w:r>
            <w:r w:rsidRPr="00391BB8">
              <w:rPr>
                <w:rFonts w:ascii="Times New Roman" w:hAnsi="Times New Roman"/>
                <w:sz w:val="24"/>
                <w:szCs w:val="24"/>
              </w:rPr>
              <w:t xml:space="preserve"> рамках Плана мероприятий по реализации Концепции антикоррупционной пр</w:t>
            </w:r>
            <w:r w:rsidRPr="00391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1BB8">
              <w:rPr>
                <w:rFonts w:ascii="Times New Roman" w:hAnsi="Times New Roman"/>
                <w:sz w:val="24"/>
                <w:szCs w:val="24"/>
              </w:rPr>
              <w:t>паганды до 20</w:t>
            </w:r>
            <w:r>
              <w:rPr>
                <w:rFonts w:ascii="Times New Roman" w:hAnsi="Times New Roman"/>
                <w:sz w:val="24"/>
                <w:szCs w:val="24"/>
              </w:rPr>
              <w:t>30 года Агентством обобщается информация, поступившая от Уполном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ченного при Главе (Раисе)</w:t>
            </w:r>
            <w:r w:rsidRPr="00975FEE">
              <w:rPr>
                <w:rFonts w:ascii="Times New Roman" w:hAnsi="Times New Roman"/>
                <w:sz w:val="24"/>
                <w:szCs w:val="24"/>
              </w:rPr>
              <w:t xml:space="preserve"> РТ по защите прав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автономной неко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мерческой организации</w:t>
            </w:r>
            <w:r w:rsidRPr="00C04587">
              <w:rPr>
                <w:rFonts w:ascii="Times New Roman" w:hAnsi="Times New Roman"/>
                <w:sz w:val="24"/>
                <w:szCs w:val="24"/>
              </w:rPr>
              <w:t xml:space="preserve"> «Центр общественных процедур «Бизнес против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t>о проводимых обучениях, семинарах, тренингах, рассмотрении обращений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телей. </w:t>
            </w: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8.4. Проведение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Pr="00D9246B" w:rsidRDefault="007365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6B">
              <w:rPr>
                <w:rFonts w:ascii="Times New Roman" w:hAnsi="Times New Roman"/>
                <w:sz w:val="24"/>
                <w:szCs w:val="24"/>
              </w:rPr>
              <w:t xml:space="preserve">Обращений граждан </w:t>
            </w:r>
            <w:r>
              <w:rPr>
                <w:rFonts w:ascii="Times New Roman" w:hAnsi="Times New Roman"/>
                <w:sz w:val="24"/>
                <w:szCs w:val="24"/>
              </w:rPr>
              <w:t>о проявлениях коррупции в социально-экономических отраслях в 1 квартале 2024 года в Агентство не поступало.</w:t>
            </w: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8.8. 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применением предусмотренных законодательством мер юридич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ответственности в каждом случае несоблюд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запретов, ограничений и требований, 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D924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2024 года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государственными гражданскими служ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щими Агентства запретов, ограничений и требований, установленных в целях против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действия коррупции, 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527" w:rsidRDefault="00736527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6527" w:rsidRDefault="00736527">
            <w:pPr>
              <w:widowControl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527" w:rsidTr="00AC11BF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1215F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7365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8.9. 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ми, замещающими должности государственной гражданской службы Республики Татарстан и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службы в Республике Татарстан, 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ваний </w:t>
            </w:r>
            <w:hyperlink r:id="rId16" w:anchor="/document/12164203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Российской Федерации о противодействии коррупции, касающихся предо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вращения и урегулирования конфликта интересов,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 числе за привлечением таких лиц к ответстве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в случае их несоблюдения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27" w:rsidRDefault="00736527" w:rsidP="004A76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05CA">
              <w:rPr>
                <w:rFonts w:ascii="Times New Roman" w:hAnsi="Times New Roman"/>
                <w:sz w:val="24"/>
                <w:szCs w:val="24"/>
              </w:rPr>
              <w:lastRenderedPageBreak/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з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никновении личной заинтересованности при исполнении должностных обязанностей, к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торая приводит или может привести к конфликту интересов.</w:t>
            </w:r>
          </w:p>
          <w:p w:rsidR="00736527" w:rsidRPr="001D05CA" w:rsidRDefault="00736527" w:rsidP="004A76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все нормативные акты в сфере противодействия коррупции доводятся до сведения работников Агентства.</w:t>
            </w:r>
          </w:p>
          <w:p w:rsidR="00736527" w:rsidRPr="00975FEE" w:rsidRDefault="00736527" w:rsidP="004A76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A">
              <w:rPr>
                <w:rFonts w:ascii="Times New Roman" w:hAnsi="Times New Roman"/>
                <w:sz w:val="24"/>
                <w:szCs w:val="24"/>
              </w:rPr>
              <w:t>Информация о наличии или возможности возникновения конфликта интересов у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ственных служащих Агентства в 1 квартале 2024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 xml:space="preserve"> не поступала, в связи с этим пр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5CA">
              <w:rPr>
                <w:rFonts w:ascii="Times New Roman" w:hAnsi="Times New Roman"/>
                <w:sz w:val="24"/>
                <w:szCs w:val="24"/>
              </w:rPr>
              <w:t>верки не проводились.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Уведомлений</w:t>
            </w:r>
            <w:r w:rsidRPr="007F3759">
              <w:rPr>
                <w:rFonts w:ascii="Times New Roman" w:hAnsi="Times New Roman"/>
                <w:sz w:val="24"/>
                <w:szCs w:val="24"/>
              </w:rPr>
              <w:t xml:space="preserve"> о выполнении иной оплачиваемой работы от гос</w:t>
            </w:r>
            <w:r w:rsidRPr="007F3759">
              <w:rPr>
                <w:rFonts w:ascii="Times New Roman" w:hAnsi="Times New Roman"/>
                <w:sz w:val="24"/>
                <w:szCs w:val="24"/>
              </w:rPr>
              <w:t>у</w:t>
            </w:r>
            <w:r w:rsidRPr="007F3759">
              <w:rPr>
                <w:rFonts w:ascii="Times New Roman" w:hAnsi="Times New Roman"/>
                <w:sz w:val="24"/>
                <w:szCs w:val="24"/>
              </w:rPr>
              <w:t>дарственных гражданских служащих Агентства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r w:rsidRPr="007F3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527" w:rsidRDefault="00736527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A1799E" w:rsidRDefault="00A1799E"/>
    <w:sectPr w:rsidR="00A1799E" w:rsidSect="004A760F">
      <w:headerReference w:type="default" r:id="rId17"/>
      <w:headerReference w:type="first" r:id="rId18"/>
      <w:pgSz w:w="16838" w:h="11906" w:orient="landscape"/>
      <w:pgMar w:top="426" w:right="567" w:bottom="1134" w:left="567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4A" w:rsidRDefault="00300B4A">
      <w:pPr>
        <w:spacing w:after="0" w:line="240" w:lineRule="auto"/>
      </w:pPr>
      <w:r>
        <w:separator/>
      </w:r>
    </w:p>
  </w:endnote>
  <w:endnote w:type="continuationSeparator" w:id="0">
    <w:p w:rsidR="00300B4A" w:rsidRDefault="003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4A" w:rsidRDefault="00300B4A">
      <w:pPr>
        <w:spacing w:after="0" w:line="240" w:lineRule="auto"/>
      </w:pPr>
      <w:r>
        <w:separator/>
      </w:r>
    </w:p>
  </w:footnote>
  <w:footnote w:type="continuationSeparator" w:id="0">
    <w:p w:rsidR="00300B4A" w:rsidRDefault="0030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19" w:rsidRDefault="00183F19">
    <w:pPr>
      <w:pStyle w:val="af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50101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19" w:rsidRDefault="00183F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DF5"/>
    <w:multiLevelType w:val="hybridMultilevel"/>
    <w:tmpl w:val="654CB2C8"/>
    <w:lvl w:ilvl="0" w:tplc="E228A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9E"/>
    <w:rsid w:val="0000674F"/>
    <w:rsid w:val="001215FC"/>
    <w:rsid w:val="00122659"/>
    <w:rsid w:val="00144C95"/>
    <w:rsid w:val="00183F19"/>
    <w:rsid w:val="00275A0B"/>
    <w:rsid w:val="002E4222"/>
    <w:rsid w:val="002F60B2"/>
    <w:rsid w:val="00300B4A"/>
    <w:rsid w:val="00375CEF"/>
    <w:rsid w:val="00442805"/>
    <w:rsid w:val="004915C5"/>
    <w:rsid w:val="004A760F"/>
    <w:rsid w:val="0051112B"/>
    <w:rsid w:val="005208ED"/>
    <w:rsid w:val="00542A46"/>
    <w:rsid w:val="00550101"/>
    <w:rsid w:val="005503A2"/>
    <w:rsid w:val="00564BBB"/>
    <w:rsid w:val="0057664C"/>
    <w:rsid w:val="006141C4"/>
    <w:rsid w:val="006A48FC"/>
    <w:rsid w:val="006A7EB7"/>
    <w:rsid w:val="006B6485"/>
    <w:rsid w:val="006F6365"/>
    <w:rsid w:val="0072763A"/>
    <w:rsid w:val="00736527"/>
    <w:rsid w:val="0075121E"/>
    <w:rsid w:val="007942B8"/>
    <w:rsid w:val="007A0178"/>
    <w:rsid w:val="00825C00"/>
    <w:rsid w:val="008E2E1A"/>
    <w:rsid w:val="00923695"/>
    <w:rsid w:val="009469AB"/>
    <w:rsid w:val="00971186"/>
    <w:rsid w:val="00A1799E"/>
    <w:rsid w:val="00A62BB8"/>
    <w:rsid w:val="00AB7178"/>
    <w:rsid w:val="00AC11BF"/>
    <w:rsid w:val="00B3279B"/>
    <w:rsid w:val="00B46021"/>
    <w:rsid w:val="00B53A24"/>
    <w:rsid w:val="00C36717"/>
    <w:rsid w:val="00C66924"/>
    <w:rsid w:val="00D529BE"/>
    <w:rsid w:val="00D77BB1"/>
    <w:rsid w:val="00D9246B"/>
    <w:rsid w:val="00DE32CF"/>
    <w:rsid w:val="00EA01A7"/>
    <w:rsid w:val="00ED0368"/>
    <w:rsid w:val="00F411E0"/>
    <w:rsid w:val="00F7620D"/>
    <w:rsid w:val="00FA51CE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NSimSun" w:hAnsi="PT Astra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widowControl w:val="0"/>
      <w:tabs>
        <w:tab w:val="left" w:pos="0"/>
      </w:tabs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0"/>
    <w:qFormat/>
    <w:pPr>
      <w:tabs>
        <w:tab w:val="left" w:pos="0"/>
      </w:tabs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sz w:val="24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sz w:val="24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uiPriority w:val="99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styleId="aa">
    <w:name w:val="Strong"/>
    <w:uiPriority w:val="22"/>
    <w:qFormat/>
    <w:rPr>
      <w:b/>
      <w:bCs/>
    </w:rPr>
  </w:style>
  <w:style w:type="character" w:customStyle="1" w:styleId="ab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qFormat/>
    <w:rPr>
      <w:rFonts w:cs="Times New Roman"/>
      <w:b/>
      <w:bCs/>
      <w:color w:val="008000"/>
    </w:rPr>
  </w:style>
  <w:style w:type="character" w:styleId="af1">
    <w:name w:val="page number"/>
    <w:basedOn w:val="a1"/>
    <w:qFormat/>
  </w:style>
  <w:style w:type="character" w:styleId="af2">
    <w:name w:val="annotation reference"/>
    <w:qFormat/>
    <w:rPr>
      <w:sz w:val="16"/>
      <w:szCs w:val="16"/>
    </w:rPr>
  </w:style>
  <w:style w:type="character" w:customStyle="1" w:styleId="af3">
    <w:name w:val="Текст примечания Знак"/>
    <w:qFormat/>
    <w:rPr>
      <w:sz w:val="20"/>
      <w:szCs w:val="20"/>
    </w:rPr>
  </w:style>
  <w:style w:type="character" w:customStyle="1" w:styleId="af4">
    <w:name w:val="Тема примечания Знак"/>
    <w:qFormat/>
    <w:rPr>
      <w:b/>
      <w:bCs/>
      <w:sz w:val="20"/>
      <w:szCs w:val="20"/>
    </w:rPr>
  </w:style>
  <w:style w:type="paragraph" w:customStyle="1" w:styleId="af5">
    <w:name w:val="Заголовок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0">
    <w:name w:val="Body Text"/>
    <w:basedOn w:val="a"/>
    <w:pPr>
      <w:spacing w:after="140"/>
    </w:pPr>
  </w:style>
  <w:style w:type="paragraph" w:styleId="af6">
    <w:name w:val="List"/>
    <w:basedOn w:val="a0"/>
    <w:rPr>
      <w:rFonts w:ascii="PT Astra Serif" w:hAnsi="PT Astra Serif"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ascii="PT Astra Serif" w:hAnsi="PT Astra Serif" w:cs="Mangal"/>
    </w:r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customStyle="1" w:styleId="af9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a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uiPriority w:val="99"/>
    <w:pPr>
      <w:spacing w:after="0" w:line="240" w:lineRule="auto"/>
    </w:pPr>
  </w:style>
  <w:style w:type="paragraph" w:styleId="afd">
    <w:name w:val="footer"/>
    <w:basedOn w:val="a"/>
    <w:pPr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lang w:eastAsia="zh-CN"/>
    </w:rPr>
  </w:style>
  <w:style w:type="paragraph" w:customStyle="1" w:styleId="aff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a"/>
    <w:link w:val="aff2"/>
    <w:qFormat/>
    <w:pPr>
      <w:ind w:left="720"/>
      <w:contextualSpacing/>
    </w:pPr>
    <w:rPr>
      <w:rFonts w:eastAsia="Times New Roman"/>
    </w:r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f4">
    <w:name w:val="end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5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7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8">
    <w:name w:val="annotation subject"/>
    <w:basedOn w:val="aff7"/>
    <w:next w:val="aff7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9">
    <w:name w:val="Содержимое таблицы"/>
    <w:basedOn w:val="a"/>
    <w:qFormat/>
    <w:pPr>
      <w:widowControl w:val="0"/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affb">
    <w:name w:val="Содержимое врезки"/>
    <w:basedOn w:val="a"/>
    <w:qFormat/>
  </w:style>
  <w:style w:type="numbering" w:customStyle="1" w:styleId="WW8Num1">
    <w:name w:val="WW8Num1"/>
    <w:qFormat/>
  </w:style>
  <w:style w:type="character" w:customStyle="1" w:styleId="aff2">
    <w:name w:val="Абзац списка Знак"/>
    <w:link w:val="aff1"/>
    <w:locked/>
    <w:rsid w:val="004915C5"/>
    <w:rPr>
      <w:rFonts w:ascii="Calibri" w:eastAsia="Times New Roman" w:hAnsi="Calibri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NSimSun" w:hAnsi="PT Astra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widowControl w:val="0"/>
      <w:tabs>
        <w:tab w:val="left" w:pos="0"/>
      </w:tabs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0"/>
    <w:qFormat/>
    <w:pPr>
      <w:tabs>
        <w:tab w:val="left" w:pos="0"/>
      </w:tabs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sz w:val="24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sz w:val="24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uiPriority w:val="99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styleId="aa">
    <w:name w:val="Strong"/>
    <w:uiPriority w:val="22"/>
    <w:qFormat/>
    <w:rPr>
      <w:b/>
      <w:bCs/>
    </w:rPr>
  </w:style>
  <w:style w:type="character" w:customStyle="1" w:styleId="ab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qFormat/>
    <w:rPr>
      <w:rFonts w:cs="Times New Roman"/>
      <w:b/>
      <w:bCs/>
      <w:color w:val="008000"/>
    </w:rPr>
  </w:style>
  <w:style w:type="character" w:styleId="af1">
    <w:name w:val="page number"/>
    <w:basedOn w:val="a1"/>
    <w:qFormat/>
  </w:style>
  <w:style w:type="character" w:styleId="af2">
    <w:name w:val="annotation reference"/>
    <w:qFormat/>
    <w:rPr>
      <w:sz w:val="16"/>
      <w:szCs w:val="16"/>
    </w:rPr>
  </w:style>
  <w:style w:type="character" w:customStyle="1" w:styleId="af3">
    <w:name w:val="Текст примечания Знак"/>
    <w:qFormat/>
    <w:rPr>
      <w:sz w:val="20"/>
      <w:szCs w:val="20"/>
    </w:rPr>
  </w:style>
  <w:style w:type="character" w:customStyle="1" w:styleId="af4">
    <w:name w:val="Тема примечания Знак"/>
    <w:qFormat/>
    <w:rPr>
      <w:b/>
      <w:bCs/>
      <w:sz w:val="20"/>
      <w:szCs w:val="20"/>
    </w:rPr>
  </w:style>
  <w:style w:type="paragraph" w:customStyle="1" w:styleId="af5">
    <w:name w:val="Заголовок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0">
    <w:name w:val="Body Text"/>
    <w:basedOn w:val="a"/>
    <w:pPr>
      <w:spacing w:after="140"/>
    </w:pPr>
  </w:style>
  <w:style w:type="paragraph" w:styleId="af6">
    <w:name w:val="List"/>
    <w:basedOn w:val="a0"/>
    <w:rPr>
      <w:rFonts w:ascii="PT Astra Serif" w:hAnsi="PT Astra Serif"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ascii="PT Astra Serif" w:hAnsi="PT Astra Serif" w:cs="Mangal"/>
    </w:r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customStyle="1" w:styleId="af9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a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uiPriority w:val="99"/>
    <w:pPr>
      <w:spacing w:after="0" w:line="240" w:lineRule="auto"/>
    </w:pPr>
  </w:style>
  <w:style w:type="paragraph" w:styleId="afd">
    <w:name w:val="footer"/>
    <w:basedOn w:val="a"/>
    <w:pPr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lang w:eastAsia="zh-CN"/>
    </w:rPr>
  </w:style>
  <w:style w:type="paragraph" w:customStyle="1" w:styleId="aff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a"/>
    <w:link w:val="aff2"/>
    <w:qFormat/>
    <w:pPr>
      <w:ind w:left="720"/>
      <w:contextualSpacing/>
    </w:pPr>
    <w:rPr>
      <w:rFonts w:eastAsia="Times New Roman"/>
    </w:r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f4">
    <w:name w:val="end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5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7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8">
    <w:name w:val="annotation subject"/>
    <w:basedOn w:val="aff7"/>
    <w:next w:val="aff7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9">
    <w:name w:val="Содержимое таблицы"/>
    <w:basedOn w:val="a"/>
    <w:qFormat/>
    <w:pPr>
      <w:widowControl w:val="0"/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affb">
    <w:name w:val="Содержимое врезки"/>
    <w:basedOn w:val="a"/>
    <w:qFormat/>
  </w:style>
  <w:style w:type="numbering" w:customStyle="1" w:styleId="WW8Num1">
    <w:name w:val="WW8Num1"/>
    <w:qFormat/>
  </w:style>
  <w:style w:type="character" w:customStyle="1" w:styleId="aff2">
    <w:name w:val="Абзац списка Знак"/>
    <w:link w:val="aff1"/>
    <w:locked/>
    <w:rsid w:val="004915C5"/>
    <w:rPr>
      <w:rFonts w:ascii="Calibri" w:eastAsia="Times New Roma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stan.ru/regulation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budsmanbiz.tatarstan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Анна А. Сметанина</cp:lastModifiedBy>
  <cp:revision>7</cp:revision>
  <cp:lastPrinted>2014-07-16T15:25:00Z</cp:lastPrinted>
  <dcterms:created xsi:type="dcterms:W3CDTF">2024-04-05T11:28:00Z</dcterms:created>
  <dcterms:modified xsi:type="dcterms:W3CDTF">2024-04-11T06:49:00Z</dcterms:modified>
  <dc:language>ru-RU</dc:language>
</cp:coreProperties>
</file>